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7B4580">
        <w:rPr>
          <w:rFonts w:cstheme="minorHAnsi"/>
          <w:b/>
          <w:sz w:val="24"/>
          <w:szCs w:val="24"/>
        </w:rPr>
        <w:t>13</w:t>
      </w:r>
      <w:r w:rsidR="00EE68B8">
        <w:rPr>
          <w:rFonts w:cstheme="minorHAnsi"/>
          <w:b/>
          <w:sz w:val="24"/>
          <w:szCs w:val="24"/>
        </w:rPr>
        <w:t xml:space="preserve"> - </w:t>
      </w:r>
      <w:r w:rsidR="00BC06B1">
        <w:rPr>
          <w:rFonts w:cstheme="minorHAnsi"/>
          <w:b/>
          <w:sz w:val="24"/>
          <w:szCs w:val="24"/>
        </w:rPr>
        <w:t>14</w:t>
      </w:r>
      <w:r w:rsidR="005E790A">
        <w:rPr>
          <w:rFonts w:cstheme="minorHAnsi"/>
          <w:b/>
          <w:sz w:val="24"/>
          <w:szCs w:val="24"/>
        </w:rPr>
        <w:t xml:space="preserve"> октября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4A052C" w:rsidRPr="004A052C" w:rsidRDefault="003C0ADB" w:rsidP="003C0ADB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EE68B8" w:rsidRPr="004A052C">
        <w:rPr>
          <w:rFonts w:cstheme="minorHAnsi"/>
          <w:b/>
          <w:sz w:val="24"/>
          <w:szCs w:val="24"/>
        </w:rPr>
        <w:t xml:space="preserve"> «</w:t>
      </w:r>
      <w:r w:rsidRPr="003C0ADB">
        <w:rPr>
          <w:rFonts w:cstheme="minorHAnsi"/>
          <w:b/>
          <w:sz w:val="24"/>
          <w:szCs w:val="24"/>
        </w:rPr>
        <w:t xml:space="preserve">Личный бренд через </w:t>
      </w:r>
      <w:proofErr w:type="spellStart"/>
      <w:r w:rsidRPr="003C0ADB">
        <w:rPr>
          <w:rFonts w:cstheme="minorHAnsi"/>
          <w:b/>
          <w:sz w:val="24"/>
          <w:szCs w:val="24"/>
        </w:rPr>
        <w:t>сторис</w:t>
      </w:r>
      <w:proofErr w:type="spellEnd"/>
      <w:r w:rsidRPr="003C0ADB">
        <w:rPr>
          <w:rFonts w:cstheme="minorHAnsi"/>
          <w:b/>
          <w:sz w:val="24"/>
          <w:szCs w:val="24"/>
        </w:rPr>
        <w:t>: как сделать так, чтобы тебе доверяли</w:t>
      </w:r>
      <w:r w:rsidR="004A052C">
        <w:rPr>
          <w:rFonts w:cstheme="minorHAnsi"/>
          <w:b/>
          <w:sz w:val="24"/>
          <w:szCs w:val="24"/>
        </w:rPr>
        <w:t>»</w:t>
      </w:r>
    </w:p>
    <w:p w:rsidR="004A052C" w:rsidRPr="004A052C" w:rsidRDefault="004A052C" w:rsidP="004A05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программе: </w:t>
      </w:r>
    </w:p>
    <w:p w:rsidR="003C0ADB" w:rsidRPr="003C0ADB" w:rsidRDefault="003C0ADB" w:rsidP="003C0ADB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C0ADB">
        <w:rPr>
          <w:rFonts w:cstheme="minorHAnsi"/>
          <w:sz w:val="24"/>
          <w:szCs w:val="24"/>
        </w:rPr>
        <w:t>Обсуждение личного бренда</w:t>
      </w:r>
    </w:p>
    <w:p w:rsidR="003C0ADB" w:rsidRPr="003C0ADB" w:rsidRDefault="003C0ADB" w:rsidP="003C0ADB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C0ADB">
        <w:rPr>
          <w:rFonts w:cstheme="minorHAnsi"/>
          <w:sz w:val="24"/>
          <w:szCs w:val="24"/>
        </w:rPr>
        <w:t xml:space="preserve">Как </w:t>
      </w:r>
      <w:proofErr w:type="spellStart"/>
      <w:r w:rsidRPr="003C0ADB">
        <w:rPr>
          <w:rFonts w:cstheme="minorHAnsi"/>
          <w:sz w:val="24"/>
          <w:szCs w:val="24"/>
        </w:rPr>
        <w:t>сторис</w:t>
      </w:r>
      <w:proofErr w:type="spellEnd"/>
      <w:r w:rsidRPr="003C0ADB">
        <w:rPr>
          <w:rFonts w:cstheme="minorHAnsi"/>
          <w:sz w:val="24"/>
          <w:szCs w:val="24"/>
        </w:rPr>
        <w:t xml:space="preserve"> влияет на доверие</w:t>
      </w:r>
    </w:p>
    <w:p w:rsidR="003C0ADB" w:rsidRPr="003C0ADB" w:rsidRDefault="003C0ADB" w:rsidP="003C0ADB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proofErr w:type="spellStart"/>
      <w:r w:rsidRPr="003C0ADB">
        <w:rPr>
          <w:rFonts w:cstheme="minorHAnsi"/>
          <w:sz w:val="24"/>
          <w:szCs w:val="24"/>
        </w:rPr>
        <w:t>Сторителлинг</w:t>
      </w:r>
      <w:proofErr w:type="spellEnd"/>
      <w:r w:rsidRPr="003C0ADB">
        <w:rPr>
          <w:rFonts w:cstheme="minorHAnsi"/>
          <w:sz w:val="24"/>
          <w:szCs w:val="24"/>
        </w:rPr>
        <w:t>, проведем сравнение с сериалами</w:t>
      </w:r>
    </w:p>
    <w:p w:rsidR="003C0ADB" w:rsidRPr="003C0ADB" w:rsidRDefault="003C0ADB" w:rsidP="003C0ADB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C0ADB">
        <w:rPr>
          <w:rFonts w:cstheme="minorHAnsi"/>
          <w:sz w:val="24"/>
          <w:szCs w:val="24"/>
        </w:rPr>
        <w:t xml:space="preserve">Что нужно добавить в свои </w:t>
      </w:r>
      <w:proofErr w:type="spellStart"/>
      <w:proofErr w:type="gramStart"/>
      <w:r w:rsidRPr="003C0ADB">
        <w:rPr>
          <w:rFonts w:cstheme="minorHAnsi"/>
          <w:sz w:val="24"/>
          <w:szCs w:val="24"/>
        </w:rPr>
        <w:t>сторис</w:t>
      </w:r>
      <w:proofErr w:type="spellEnd"/>
      <w:proofErr w:type="gramEnd"/>
      <w:r w:rsidRPr="003C0ADB">
        <w:rPr>
          <w:rFonts w:cstheme="minorHAnsi"/>
          <w:sz w:val="24"/>
          <w:szCs w:val="24"/>
        </w:rPr>
        <w:t xml:space="preserve"> чтобы тебе доверяли</w:t>
      </w:r>
    </w:p>
    <w:p w:rsidR="003C0ADB" w:rsidRPr="003C0ADB" w:rsidRDefault="003C0ADB" w:rsidP="003C0ADB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C0ADB">
        <w:rPr>
          <w:rFonts w:cstheme="minorHAnsi"/>
          <w:sz w:val="24"/>
          <w:szCs w:val="24"/>
        </w:rPr>
        <w:t xml:space="preserve">Программы для монтажа и создания </w:t>
      </w:r>
      <w:proofErr w:type="gramStart"/>
      <w:r w:rsidRPr="003C0ADB">
        <w:rPr>
          <w:rFonts w:cstheme="minorHAnsi"/>
          <w:sz w:val="24"/>
          <w:szCs w:val="24"/>
        </w:rPr>
        <w:t>красивых</w:t>
      </w:r>
      <w:proofErr w:type="gramEnd"/>
      <w:r w:rsidRPr="003C0ADB">
        <w:rPr>
          <w:rFonts w:cstheme="minorHAnsi"/>
          <w:sz w:val="24"/>
          <w:szCs w:val="24"/>
        </w:rPr>
        <w:t xml:space="preserve"> </w:t>
      </w:r>
      <w:proofErr w:type="spellStart"/>
      <w:r w:rsidRPr="003C0ADB">
        <w:rPr>
          <w:rFonts w:cstheme="minorHAnsi"/>
          <w:sz w:val="24"/>
          <w:szCs w:val="24"/>
        </w:rPr>
        <w:t>сторис</w:t>
      </w:r>
      <w:proofErr w:type="spellEnd"/>
    </w:p>
    <w:p w:rsidR="003C0ADB" w:rsidRPr="003C0ADB" w:rsidRDefault="003C0ADB" w:rsidP="003C0ADB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C0ADB">
        <w:rPr>
          <w:rFonts w:cstheme="minorHAnsi"/>
          <w:sz w:val="24"/>
          <w:szCs w:val="24"/>
        </w:rPr>
        <w:t>Вопросы и ответы</w:t>
      </w:r>
    </w:p>
    <w:p w:rsidR="00782634" w:rsidRDefault="00224D66" w:rsidP="003C0A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Спикер</w:t>
      </w:r>
      <w:r w:rsidR="00782634" w:rsidRPr="00782634">
        <w:rPr>
          <w:rFonts w:cstheme="minorHAnsi"/>
          <w:sz w:val="24"/>
          <w:szCs w:val="24"/>
        </w:rPr>
        <w:t xml:space="preserve">: </w:t>
      </w:r>
      <w:r w:rsidR="003C0ADB" w:rsidRPr="003C0ADB">
        <w:rPr>
          <w:rFonts w:cstheme="minorHAnsi"/>
          <w:sz w:val="24"/>
          <w:szCs w:val="24"/>
        </w:rPr>
        <w:t xml:space="preserve">Акимова Ксения Александровна, </w:t>
      </w:r>
      <w:proofErr w:type="spellStart"/>
      <w:r w:rsidR="003C0ADB" w:rsidRPr="003C0ADB">
        <w:rPr>
          <w:rFonts w:cstheme="minorHAnsi"/>
          <w:sz w:val="24"/>
          <w:szCs w:val="24"/>
        </w:rPr>
        <w:t>Instagram</w:t>
      </w:r>
      <w:proofErr w:type="spellEnd"/>
      <w:r w:rsidR="003C0ADB" w:rsidRPr="003C0ADB">
        <w:rPr>
          <w:rFonts w:cstheme="minorHAnsi"/>
          <w:sz w:val="24"/>
          <w:szCs w:val="24"/>
        </w:rPr>
        <w:t>: @</w:t>
      </w:r>
      <w:proofErr w:type="spellStart"/>
      <w:r w:rsidR="003C0ADB" w:rsidRPr="003C0ADB">
        <w:rPr>
          <w:rFonts w:cstheme="minorHAnsi"/>
          <w:sz w:val="24"/>
          <w:szCs w:val="24"/>
        </w:rPr>
        <w:t>akimova.ksusha</w:t>
      </w:r>
      <w:proofErr w:type="spellEnd"/>
      <w:r w:rsidR="003C0ADB" w:rsidRPr="003C0ADB">
        <w:rPr>
          <w:rFonts w:cstheme="minorHAnsi"/>
          <w:sz w:val="24"/>
          <w:szCs w:val="24"/>
        </w:rPr>
        <w:t xml:space="preserve">. </w:t>
      </w:r>
      <w:proofErr w:type="spellStart"/>
      <w:r w:rsidR="003C0ADB" w:rsidRPr="003C0ADB">
        <w:rPr>
          <w:rFonts w:cstheme="minorHAnsi"/>
          <w:sz w:val="24"/>
          <w:szCs w:val="24"/>
        </w:rPr>
        <w:t>Didjital</w:t>
      </w:r>
      <w:proofErr w:type="spellEnd"/>
      <w:r w:rsidR="003C0ADB" w:rsidRPr="003C0ADB">
        <w:rPr>
          <w:rFonts w:cstheme="minorHAnsi"/>
          <w:sz w:val="24"/>
          <w:szCs w:val="24"/>
        </w:rPr>
        <w:t>-маркетолог, контент-</w:t>
      </w:r>
      <w:proofErr w:type="spellStart"/>
      <w:r w:rsidR="003C0ADB" w:rsidRPr="003C0ADB">
        <w:rPr>
          <w:rFonts w:cstheme="minorHAnsi"/>
          <w:sz w:val="24"/>
          <w:szCs w:val="24"/>
        </w:rPr>
        <w:t>мейкер</w:t>
      </w:r>
      <w:proofErr w:type="spellEnd"/>
      <w:r w:rsidR="003C0ADB" w:rsidRPr="003C0ADB">
        <w:rPr>
          <w:rFonts w:cstheme="minorHAnsi"/>
          <w:sz w:val="24"/>
          <w:szCs w:val="24"/>
        </w:rPr>
        <w:t xml:space="preserve">, автор канала на </w:t>
      </w:r>
      <w:proofErr w:type="spellStart"/>
      <w:r w:rsidR="003C0ADB" w:rsidRPr="003C0ADB">
        <w:rPr>
          <w:rFonts w:cstheme="minorHAnsi"/>
          <w:sz w:val="24"/>
          <w:szCs w:val="24"/>
        </w:rPr>
        <w:t>Яндекс</w:t>
      </w:r>
      <w:proofErr w:type="gramStart"/>
      <w:r w:rsidR="003C0ADB" w:rsidRPr="003C0ADB">
        <w:rPr>
          <w:rFonts w:cstheme="minorHAnsi"/>
          <w:sz w:val="24"/>
          <w:szCs w:val="24"/>
        </w:rPr>
        <w:t>.Д</w:t>
      </w:r>
      <w:proofErr w:type="gramEnd"/>
      <w:r w:rsidR="003C0ADB" w:rsidRPr="003C0ADB">
        <w:rPr>
          <w:rFonts w:cstheme="minorHAnsi"/>
          <w:sz w:val="24"/>
          <w:szCs w:val="24"/>
        </w:rPr>
        <w:t>зен</w:t>
      </w:r>
      <w:proofErr w:type="spellEnd"/>
      <w:r w:rsidR="003C0ADB" w:rsidRPr="003C0ADB">
        <w:rPr>
          <w:rFonts w:cstheme="minorHAnsi"/>
          <w:sz w:val="24"/>
          <w:szCs w:val="24"/>
        </w:rPr>
        <w:t xml:space="preserve"> и </w:t>
      </w:r>
      <w:proofErr w:type="spellStart"/>
      <w:r w:rsidR="003C0ADB" w:rsidRPr="003C0ADB">
        <w:rPr>
          <w:rFonts w:cstheme="minorHAnsi"/>
          <w:sz w:val="24"/>
          <w:szCs w:val="24"/>
        </w:rPr>
        <w:t>Youtube</w:t>
      </w:r>
      <w:proofErr w:type="spellEnd"/>
      <w:r w:rsidR="003C0ADB" w:rsidRPr="003C0ADB">
        <w:rPr>
          <w:rFonts w:cstheme="minorHAnsi"/>
          <w:sz w:val="24"/>
          <w:szCs w:val="24"/>
        </w:rPr>
        <w:t xml:space="preserve">, </w:t>
      </w:r>
      <w:proofErr w:type="spellStart"/>
      <w:r w:rsidR="003C0ADB" w:rsidRPr="003C0ADB">
        <w:rPr>
          <w:rFonts w:cstheme="minorHAnsi"/>
          <w:sz w:val="24"/>
          <w:szCs w:val="24"/>
        </w:rPr>
        <w:t>блогер</w:t>
      </w:r>
      <w:proofErr w:type="spellEnd"/>
      <w:r w:rsidR="003C0ADB" w:rsidRPr="003C0ADB">
        <w:rPr>
          <w:rFonts w:cstheme="minorHAnsi"/>
          <w:sz w:val="24"/>
          <w:szCs w:val="24"/>
        </w:rPr>
        <w:t xml:space="preserve"> . Предпринимательница и экс-создательница магазина </w:t>
      </w:r>
      <w:proofErr w:type="spellStart"/>
      <w:r w:rsidR="003C0ADB" w:rsidRPr="003C0ADB">
        <w:rPr>
          <w:rFonts w:cstheme="minorHAnsi"/>
          <w:sz w:val="24"/>
          <w:szCs w:val="24"/>
        </w:rPr>
        <w:t>экотоваров</w:t>
      </w:r>
      <w:proofErr w:type="spellEnd"/>
      <w:r w:rsidR="003C0ADB" w:rsidRPr="003C0ADB">
        <w:rPr>
          <w:rFonts w:cstheme="minorHAnsi"/>
          <w:sz w:val="24"/>
          <w:szCs w:val="24"/>
        </w:rPr>
        <w:t xml:space="preserve"> </w:t>
      </w:r>
      <w:proofErr w:type="spellStart"/>
      <w:r w:rsidR="003C0ADB" w:rsidRPr="003C0ADB">
        <w:rPr>
          <w:rFonts w:cstheme="minorHAnsi"/>
          <w:sz w:val="24"/>
          <w:szCs w:val="24"/>
        </w:rPr>
        <w:t>GrowUp.eco</w:t>
      </w:r>
      <w:proofErr w:type="spellEnd"/>
      <w:r w:rsidR="003C0ADB" w:rsidRPr="003C0ADB">
        <w:rPr>
          <w:rFonts w:cstheme="minorHAnsi"/>
          <w:sz w:val="24"/>
          <w:szCs w:val="24"/>
        </w:rPr>
        <w:t xml:space="preserve">. Эксперт по работе с </w:t>
      </w:r>
      <w:proofErr w:type="spellStart"/>
      <w:r w:rsidR="003C0ADB" w:rsidRPr="003C0ADB">
        <w:rPr>
          <w:rFonts w:cstheme="minorHAnsi"/>
          <w:sz w:val="24"/>
          <w:szCs w:val="24"/>
        </w:rPr>
        <w:t>блогерами</w:t>
      </w:r>
      <w:proofErr w:type="spellEnd"/>
      <w:r w:rsidR="003C0ADB" w:rsidRPr="003C0ADB">
        <w:rPr>
          <w:rFonts w:cstheme="minorHAnsi"/>
          <w:sz w:val="24"/>
          <w:szCs w:val="24"/>
        </w:rPr>
        <w:t xml:space="preserve"> и лидерами мнений</w:t>
      </w:r>
      <w:r w:rsidR="004A052C" w:rsidRPr="004A052C">
        <w:rPr>
          <w:rFonts w:cstheme="minorHAnsi"/>
          <w:sz w:val="24"/>
          <w:szCs w:val="24"/>
        </w:rPr>
        <w:t>.</w:t>
      </w:r>
    </w:p>
    <w:p w:rsidR="004A052C" w:rsidRDefault="001C47A4" w:rsidP="00A525D7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3C0ADB">
        <w:rPr>
          <w:rFonts w:cstheme="minorHAnsi"/>
          <w:sz w:val="24"/>
          <w:szCs w:val="24"/>
        </w:rPr>
        <w:t>13</w:t>
      </w:r>
      <w:r w:rsidR="00E50587">
        <w:rPr>
          <w:rFonts w:cstheme="minorHAnsi"/>
          <w:sz w:val="24"/>
          <w:szCs w:val="24"/>
        </w:rPr>
        <w:t xml:space="preserve"> </w:t>
      </w:r>
      <w:r w:rsidR="004A052C">
        <w:rPr>
          <w:rFonts w:cstheme="minorHAnsi"/>
          <w:sz w:val="24"/>
          <w:szCs w:val="24"/>
        </w:rPr>
        <w:t xml:space="preserve">октября </w:t>
      </w:r>
      <w:r w:rsidR="00BF60F0">
        <w:rPr>
          <w:rFonts w:cstheme="minorHAnsi"/>
          <w:sz w:val="24"/>
          <w:szCs w:val="24"/>
        </w:rPr>
        <w:t>2020 года. Начало в 1</w:t>
      </w:r>
      <w:r w:rsidR="004A052C">
        <w:rPr>
          <w:rFonts w:cstheme="minorHAnsi"/>
          <w:sz w:val="24"/>
          <w:szCs w:val="24"/>
        </w:rPr>
        <w:t>8.3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6" w:history="1">
        <w:r w:rsidR="003C0ADB" w:rsidRPr="00CD7A46">
          <w:rPr>
            <w:rStyle w:val="a3"/>
          </w:rPr>
          <w:t>https://msppk.ru/events/lichnyy-brend-cherez-storis-kak-sdelat-tak-chtoby-tebe-doveryali/</w:t>
        </w:r>
      </w:hyperlink>
    </w:p>
    <w:p w:rsidR="003C0ADB" w:rsidRPr="004D0E90" w:rsidRDefault="003C0ADB" w:rsidP="00A525D7">
      <w:pPr>
        <w:jc w:val="both"/>
        <w:rPr>
          <w:sz w:val="24"/>
          <w:szCs w:val="24"/>
        </w:rPr>
      </w:pPr>
    </w:p>
    <w:p w:rsidR="00B93046" w:rsidRPr="00B93046" w:rsidRDefault="00654E2A" w:rsidP="00654E2A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Семинар-практикум из </w:t>
      </w:r>
      <w:r w:rsidR="00A57ABB">
        <w:rPr>
          <w:b/>
          <w:sz w:val="24"/>
          <w:szCs w:val="24"/>
        </w:rPr>
        <w:t>Образ</w:t>
      </w:r>
      <w:r>
        <w:rPr>
          <w:b/>
          <w:sz w:val="24"/>
          <w:szCs w:val="24"/>
        </w:rPr>
        <w:t>овательного</w:t>
      </w:r>
      <w:r w:rsidR="00A57ABB">
        <w:rPr>
          <w:b/>
          <w:sz w:val="24"/>
          <w:szCs w:val="24"/>
        </w:rPr>
        <w:t xml:space="preserve"> курс</w:t>
      </w:r>
      <w:r>
        <w:rPr>
          <w:b/>
          <w:sz w:val="24"/>
          <w:szCs w:val="24"/>
        </w:rPr>
        <w:t>а</w:t>
      </w:r>
      <w:r w:rsidR="00411ABF">
        <w:rPr>
          <w:b/>
          <w:sz w:val="24"/>
          <w:szCs w:val="24"/>
        </w:rPr>
        <w:t xml:space="preserve"> «</w:t>
      </w:r>
      <w:r w:rsidRPr="00654E2A">
        <w:rPr>
          <w:b/>
          <w:sz w:val="24"/>
          <w:szCs w:val="24"/>
        </w:rPr>
        <w:t>Продающие тексты для бизнеса: как составлять контент-план для социальных сетей</w:t>
      </w:r>
      <w:r w:rsidR="00411ABF">
        <w:rPr>
          <w:b/>
          <w:sz w:val="24"/>
          <w:szCs w:val="24"/>
        </w:rPr>
        <w:t>»</w:t>
      </w:r>
    </w:p>
    <w:p w:rsidR="00654E2A" w:rsidRDefault="00654E2A" w:rsidP="00020D0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654E2A">
        <w:rPr>
          <w:rFonts w:cstheme="minorHAnsi"/>
          <w:sz w:val="24"/>
          <w:szCs w:val="24"/>
        </w:rPr>
        <w:t>N</w:t>
      </w:r>
      <w:r w:rsidR="00AB2AE8">
        <w:rPr>
          <w:rFonts w:cstheme="minorHAnsi"/>
          <w:sz w:val="24"/>
          <w:szCs w:val="24"/>
        </w:rPr>
        <w:t>EW! Ни на</w:t>
      </w:r>
      <w:r w:rsidRPr="00654E2A">
        <w:rPr>
          <w:rFonts w:cstheme="minorHAnsi"/>
          <w:sz w:val="24"/>
          <w:szCs w:val="24"/>
        </w:rPr>
        <w:t xml:space="preserve"> одном тренинге не рассказывают про продающую систему постинга в </w:t>
      </w:r>
      <w:proofErr w:type="spellStart"/>
      <w:r w:rsidRPr="00654E2A">
        <w:rPr>
          <w:rFonts w:cstheme="minorHAnsi"/>
          <w:sz w:val="24"/>
          <w:szCs w:val="24"/>
        </w:rPr>
        <w:t>соцсетях</w:t>
      </w:r>
      <w:proofErr w:type="spellEnd"/>
      <w:r w:rsidRPr="00654E2A">
        <w:rPr>
          <w:rFonts w:cstheme="minorHAnsi"/>
          <w:sz w:val="24"/>
          <w:szCs w:val="24"/>
        </w:rPr>
        <w:t xml:space="preserve">, а ведь именно она управляет мыслями ваших клиентов! Мы расскажем о ней все. Также поговорим про контент-план: зачем он нужен, нужен ли вообще и как его </w:t>
      </w:r>
      <w:proofErr w:type="gramStart"/>
      <w:r w:rsidRPr="00654E2A">
        <w:rPr>
          <w:rFonts w:cstheme="minorHAnsi"/>
          <w:sz w:val="24"/>
          <w:szCs w:val="24"/>
        </w:rPr>
        <w:t>строить</w:t>
      </w:r>
      <w:proofErr w:type="gramEnd"/>
      <w:r w:rsidRPr="00654E2A">
        <w:rPr>
          <w:rFonts w:cstheme="minorHAnsi"/>
          <w:sz w:val="24"/>
          <w:szCs w:val="24"/>
        </w:rPr>
        <w:t>. Лекция ответит на популярный вопрос «А о чем писать?» - у вас будет схема выбора тем.</w:t>
      </w:r>
    </w:p>
    <w:p w:rsidR="008A0CE1" w:rsidRPr="000F78AF" w:rsidRDefault="00A57ABB" w:rsidP="00020D06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Даты</w:t>
      </w:r>
      <w:r w:rsidR="005E6FBF" w:rsidRPr="000F78AF">
        <w:rPr>
          <w:rFonts w:cstheme="minorHAnsi"/>
          <w:sz w:val="24"/>
          <w:szCs w:val="24"/>
        </w:rPr>
        <w:t xml:space="preserve"> проведения</w:t>
      </w:r>
      <w:r w:rsidR="00AB2AE8">
        <w:rPr>
          <w:rFonts w:cstheme="minorHAnsi"/>
          <w:sz w:val="24"/>
          <w:szCs w:val="24"/>
        </w:rPr>
        <w:t>: 13</w:t>
      </w:r>
      <w:r>
        <w:rPr>
          <w:rFonts w:cstheme="minorHAnsi"/>
          <w:sz w:val="24"/>
          <w:szCs w:val="24"/>
        </w:rPr>
        <w:t xml:space="preserve"> октября</w:t>
      </w:r>
      <w:r w:rsidR="005E6FBF" w:rsidRPr="000F78AF">
        <w:rPr>
          <w:rFonts w:cstheme="minorHAnsi"/>
          <w:sz w:val="24"/>
          <w:szCs w:val="24"/>
        </w:rPr>
        <w:t xml:space="preserve"> 2020 года. </w:t>
      </w:r>
      <w:r w:rsidR="008A0CE1" w:rsidRPr="000F78AF">
        <w:rPr>
          <w:rFonts w:cstheme="minorHAnsi"/>
          <w:sz w:val="24"/>
          <w:szCs w:val="24"/>
        </w:rPr>
        <w:fldChar w:fldCharType="begin"/>
      </w:r>
      <w:r w:rsidR="008A0CE1"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020D06" w:rsidRDefault="008A0CE1" w:rsidP="00B93046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 w:rsidR="00185319">
        <w:rPr>
          <w:rStyle w:val="a3"/>
          <w:rFonts w:cstheme="minorHAnsi"/>
          <w:color w:val="auto"/>
          <w:sz w:val="24"/>
          <w:szCs w:val="24"/>
          <w:u w:val="none"/>
        </w:rPr>
        <w:t>Начало в 1</w:t>
      </w:r>
      <w:r w:rsidR="00A57ABB">
        <w:rPr>
          <w:rStyle w:val="a3"/>
          <w:rFonts w:cstheme="minorHAnsi"/>
          <w:color w:val="auto"/>
          <w:sz w:val="24"/>
          <w:szCs w:val="24"/>
          <w:u w:val="none"/>
        </w:rPr>
        <w:t>9</w:t>
      </w:r>
      <w:r w:rsidR="00F634F3">
        <w:rPr>
          <w:rStyle w:val="a3"/>
          <w:rFonts w:cstheme="minorHAnsi"/>
          <w:color w:val="auto"/>
          <w:sz w:val="24"/>
          <w:szCs w:val="24"/>
          <w:u w:val="none"/>
        </w:rPr>
        <w:t>.</w:t>
      </w:r>
      <w:r w:rsidR="00020D06">
        <w:rPr>
          <w:rStyle w:val="a3"/>
          <w:rFonts w:cstheme="minorHAnsi"/>
          <w:color w:val="auto"/>
          <w:sz w:val="24"/>
          <w:szCs w:val="24"/>
          <w:u w:val="none"/>
        </w:rPr>
        <w:t>00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 w:rsidR="003C0D09">
        <w:rPr>
          <w:rFonts w:cstheme="minorHAnsi"/>
          <w:sz w:val="24"/>
          <w:szCs w:val="24"/>
        </w:rPr>
        <w:t xml:space="preserve"> Открыта регистрация на сайте </w:t>
      </w:r>
      <w:hyperlink r:id="rId7" w:history="1">
        <w:r w:rsidR="00AB2AE8" w:rsidRPr="00CD7A46">
          <w:rPr>
            <w:rStyle w:val="a3"/>
          </w:rPr>
          <w:t>https://msppk.ru/events/prodayushchie-teksty-dlya-biznesa-kak-sostavlyat-kontent-plan-dlya-sotsialnykh-setey/</w:t>
        </w:r>
      </w:hyperlink>
    </w:p>
    <w:p w:rsidR="00AB2AE8" w:rsidRDefault="00AB2AE8" w:rsidP="00B93046">
      <w:pPr>
        <w:jc w:val="both"/>
        <w:rPr>
          <w:rFonts w:cstheme="minorHAnsi"/>
          <w:b/>
          <w:sz w:val="24"/>
          <w:szCs w:val="24"/>
        </w:rPr>
      </w:pPr>
    </w:p>
    <w:p w:rsidR="000C3BA5" w:rsidRPr="000C3BA5" w:rsidRDefault="000C3BA5" w:rsidP="000C3BA5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Вебинары</w:t>
      </w:r>
      <w:proofErr w:type="spellEnd"/>
      <w:r>
        <w:rPr>
          <w:rFonts w:cstheme="minorHAnsi"/>
          <w:b/>
          <w:sz w:val="24"/>
          <w:szCs w:val="24"/>
        </w:rPr>
        <w:t xml:space="preserve"> из цикла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0C3BA5">
        <w:rPr>
          <w:rFonts w:cstheme="minorHAnsi"/>
          <w:b/>
          <w:sz w:val="24"/>
          <w:szCs w:val="24"/>
        </w:rPr>
        <w:t>Учетная политика</w:t>
      </w:r>
      <w:r>
        <w:rPr>
          <w:rFonts w:cstheme="minorHAnsi"/>
          <w:b/>
          <w:sz w:val="24"/>
          <w:szCs w:val="24"/>
        </w:rPr>
        <w:t>»</w:t>
      </w:r>
    </w:p>
    <w:p w:rsidR="000C3BA5" w:rsidRDefault="000C3BA5" w:rsidP="000C3BA5">
      <w:pPr>
        <w:jc w:val="both"/>
        <w:rPr>
          <w:rFonts w:cstheme="minorHAnsi"/>
          <w:sz w:val="24"/>
          <w:szCs w:val="24"/>
        </w:rPr>
      </w:pPr>
      <w:r w:rsidRPr="000C3BA5">
        <w:rPr>
          <w:rFonts w:cstheme="minorHAnsi"/>
          <w:b/>
          <w:sz w:val="24"/>
          <w:szCs w:val="24"/>
        </w:rPr>
        <w:t>14 октября в 10.00</w:t>
      </w:r>
      <w:r>
        <w:rPr>
          <w:rFonts w:cstheme="minorHAnsi"/>
          <w:sz w:val="24"/>
          <w:szCs w:val="24"/>
        </w:rPr>
        <w:t>: «</w:t>
      </w:r>
      <w:r w:rsidRPr="000C3BA5">
        <w:rPr>
          <w:rFonts w:cstheme="minorHAnsi"/>
          <w:sz w:val="24"/>
          <w:szCs w:val="24"/>
        </w:rPr>
        <w:t xml:space="preserve">Учетная политика для целей </w:t>
      </w:r>
      <w:r w:rsidRPr="000C3BA5">
        <w:rPr>
          <w:rFonts w:cstheme="minorHAnsi"/>
          <w:sz w:val="24"/>
          <w:szCs w:val="24"/>
          <w:u w:val="single"/>
        </w:rPr>
        <w:t>налогообложения</w:t>
      </w:r>
      <w:r w:rsidRPr="000C3BA5">
        <w:rPr>
          <w:rFonts w:cstheme="minorHAnsi"/>
          <w:sz w:val="24"/>
          <w:szCs w:val="24"/>
        </w:rPr>
        <w:t>: оптовая торговля</w:t>
      </w:r>
      <w:r>
        <w:rPr>
          <w:rFonts w:cstheme="minorHAnsi"/>
          <w:sz w:val="24"/>
          <w:szCs w:val="24"/>
        </w:rPr>
        <w:t>»</w:t>
      </w:r>
    </w:p>
    <w:p w:rsidR="000C3BA5" w:rsidRDefault="000C3BA5" w:rsidP="000C3B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Спикер: </w:t>
      </w:r>
      <w:r w:rsidRPr="000C3BA5">
        <w:rPr>
          <w:rFonts w:cstheme="minorHAnsi"/>
          <w:sz w:val="24"/>
          <w:szCs w:val="24"/>
        </w:rPr>
        <w:t>Захарченко Петр Игоревич</w:t>
      </w:r>
      <w:r>
        <w:rPr>
          <w:rFonts w:cstheme="minorHAnsi"/>
          <w:sz w:val="24"/>
          <w:szCs w:val="24"/>
        </w:rPr>
        <w:t xml:space="preserve">, </w:t>
      </w:r>
      <w:r w:rsidRPr="000C3BA5">
        <w:rPr>
          <w:rFonts w:cstheme="minorHAnsi"/>
          <w:sz w:val="24"/>
          <w:szCs w:val="24"/>
        </w:rPr>
        <w:t>аттестованный консультант по налогам и сборам, член Палаты налоговых консультантов РФ, сертифицированный бухгалтер</w:t>
      </w:r>
      <w:r>
        <w:rPr>
          <w:rFonts w:cstheme="minorHAnsi"/>
          <w:sz w:val="24"/>
          <w:szCs w:val="24"/>
        </w:rPr>
        <w:t>.</w:t>
      </w:r>
    </w:p>
    <w:p w:rsidR="000C3BA5" w:rsidRDefault="000C3BA5" w:rsidP="000C3B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Регистрация: </w:t>
      </w:r>
      <w:hyperlink r:id="rId8" w:history="1">
        <w:r w:rsidRPr="00CD7A46">
          <w:rPr>
            <w:rStyle w:val="a3"/>
            <w:rFonts w:cstheme="minorHAnsi"/>
            <w:sz w:val="24"/>
            <w:szCs w:val="24"/>
          </w:rPr>
          <w:t>https://msppk.ru/events/uchetnaya-politika-dlya-tseley-nalogooblozheniya-optovaya-torgovlya/</w:t>
        </w:r>
      </w:hyperlink>
    </w:p>
    <w:p w:rsidR="000C3BA5" w:rsidRDefault="000C3BA5" w:rsidP="000C3BA5">
      <w:pPr>
        <w:jc w:val="both"/>
        <w:rPr>
          <w:rFonts w:cstheme="minorHAnsi"/>
          <w:sz w:val="24"/>
          <w:szCs w:val="24"/>
        </w:rPr>
      </w:pPr>
      <w:r w:rsidRPr="000C3BA5">
        <w:rPr>
          <w:rFonts w:cstheme="minorHAnsi"/>
          <w:b/>
          <w:sz w:val="24"/>
          <w:szCs w:val="24"/>
        </w:rPr>
        <w:t>14 октября в 12.00</w:t>
      </w:r>
      <w:r>
        <w:rPr>
          <w:rFonts w:cstheme="minorHAnsi"/>
          <w:sz w:val="24"/>
          <w:szCs w:val="24"/>
        </w:rPr>
        <w:t>: «</w:t>
      </w:r>
      <w:r w:rsidRPr="000C3BA5">
        <w:rPr>
          <w:rFonts w:cstheme="minorHAnsi"/>
          <w:sz w:val="24"/>
          <w:szCs w:val="24"/>
        </w:rPr>
        <w:t xml:space="preserve">Учетная политика для целей </w:t>
      </w:r>
      <w:r w:rsidRPr="000C3BA5">
        <w:rPr>
          <w:rFonts w:cstheme="minorHAnsi"/>
          <w:sz w:val="24"/>
          <w:szCs w:val="24"/>
          <w:u w:val="single"/>
        </w:rPr>
        <w:t>бухгалтерского учета</w:t>
      </w:r>
      <w:r w:rsidRPr="000C3BA5">
        <w:rPr>
          <w:rFonts w:cstheme="minorHAnsi"/>
          <w:sz w:val="24"/>
          <w:szCs w:val="24"/>
        </w:rPr>
        <w:t>: оптовая торговля</w:t>
      </w:r>
      <w:r>
        <w:rPr>
          <w:rFonts w:cstheme="minorHAnsi"/>
          <w:sz w:val="24"/>
          <w:szCs w:val="24"/>
        </w:rPr>
        <w:t>»</w:t>
      </w:r>
    </w:p>
    <w:p w:rsidR="000C3BA5" w:rsidRDefault="000C3BA5" w:rsidP="000C3B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Спикер: </w:t>
      </w:r>
      <w:r w:rsidRPr="000C3BA5">
        <w:rPr>
          <w:rFonts w:cstheme="minorHAnsi"/>
          <w:sz w:val="24"/>
          <w:szCs w:val="24"/>
        </w:rPr>
        <w:t xml:space="preserve">Оборин Матвей Сергеевич, доктор экономических наук, профессор кафедры экономического анализа и статистики Пермского института (филиала) Российского экономического университета имени Г.В. Плеханова, профессор кафедры мировой и региональной экономики, экономической теории Пермского государственного национального исследовательского университета, профессор кафедры менеджмента Пермского государственного аграрно-технологического университета им. </w:t>
      </w:r>
      <w:proofErr w:type="spellStart"/>
      <w:r w:rsidRPr="000C3BA5">
        <w:rPr>
          <w:rFonts w:cstheme="minorHAnsi"/>
          <w:sz w:val="24"/>
          <w:szCs w:val="24"/>
        </w:rPr>
        <w:t>ак</w:t>
      </w:r>
      <w:proofErr w:type="spellEnd"/>
      <w:r w:rsidRPr="000C3BA5">
        <w:rPr>
          <w:rFonts w:cstheme="minorHAnsi"/>
          <w:sz w:val="24"/>
          <w:szCs w:val="24"/>
        </w:rPr>
        <w:t>. Д.Н. Прянишникова</w:t>
      </w:r>
      <w:r>
        <w:rPr>
          <w:rFonts w:cstheme="minorHAnsi"/>
          <w:sz w:val="24"/>
          <w:szCs w:val="24"/>
        </w:rPr>
        <w:t>.</w:t>
      </w:r>
    </w:p>
    <w:p w:rsidR="000C3BA5" w:rsidRDefault="000C3BA5" w:rsidP="000C3B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Регистрация: </w:t>
      </w:r>
      <w:hyperlink r:id="rId9" w:history="1">
        <w:r w:rsidRPr="00CD7A46">
          <w:rPr>
            <w:rStyle w:val="a3"/>
            <w:rFonts w:cstheme="minorHAnsi"/>
            <w:sz w:val="24"/>
            <w:szCs w:val="24"/>
          </w:rPr>
          <w:t>https://msppk.ru/events/uchetnaya-politika-dlya-tseley-bukhgalterskogo-ucheta-optovaya-torgovlya/</w:t>
        </w:r>
      </w:hyperlink>
    </w:p>
    <w:p w:rsidR="000C3BA5" w:rsidRPr="000C3BA5" w:rsidRDefault="000C3BA5" w:rsidP="000C3B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Участие в </w:t>
      </w:r>
      <w:proofErr w:type="spellStart"/>
      <w:r>
        <w:rPr>
          <w:rFonts w:cstheme="minorHAnsi"/>
          <w:sz w:val="24"/>
          <w:szCs w:val="24"/>
        </w:rPr>
        <w:t>вебинарах</w:t>
      </w:r>
      <w:proofErr w:type="spellEnd"/>
      <w:r w:rsidRPr="000C3BA5">
        <w:rPr>
          <w:rFonts w:cstheme="minorHAnsi"/>
          <w:sz w:val="24"/>
          <w:szCs w:val="24"/>
        </w:rPr>
        <w:t xml:space="preserve"> рекомендовано широкому кругу налогоплательщиков: предпринимателям и главным бухгалтерам, сотрудникам организаций, ок</w:t>
      </w:r>
      <w:r>
        <w:rPr>
          <w:rFonts w:cstheme="minorHAnsi"/>
          <w:sz w:val="24"/>
          <w:szCs w:val="24"/>
        </w:rPr>
        <w:t>азывающих бухгалтерские услуги.</w:t>
      </w:r>
    </w:p>
    <w:p w:rsidR="000C3BA5" w:rsidRDefault="000C3BA5" w:rsidP="000C3BA5">
      <w:pPr>
        <w:jc w:val="both"/>
        <w:rPr>
          <w:rFonts w:cstheme="minorHAnsi"/>
          <w:sz w:val="24"/>
          <w:szCs w:val="24"/>
        </w:rPr>
      </w:pPr>
      <w:r w:rsidRPr="000C3BA5">
        <w:rPr>
          <w:rFonts w:cstheme="minorHAnsi"/>
          <w:sz w:val="24"/>
          <w:szCs w:val="24"/>
        </w:rPr>
        <w:t xml:space="preserve">Участники </w:t>
      </w:r>
      <w:proofErr w:type="spellStart"/>
      <w:r w:rsidRPr="000C3BA5">
        <w:rPr>
          <w:rFonts w:cstheme="minorHAnsi"/>
          <w:sz w:val="24"/>
          <w:szCs w:val="24"/>
        </w:rPr>
        <w:t>вебинара</w:t>
      </w:r>
      <w:proofErr w:type="spellEnd"/>
      <w:r w:rsidRPr="000C3BA5">
        <w:rPr>
          <w:rFonts w:cstheme="minorHAnsi"/>
          <w:sz w:val="24"/>
          <w:szCs w:val="24"/>
        </w:rPr>
        <w:t xml:space="preserve"> получат проект учетных политик для целей налогового и бухгалтерского учета, который смогут применить в своей деятельности.</w:t>
      </w:r>
    </w:p>
    <w:p w:rsidR="00C768F3" w:rsidRDefault="00F26801" w:rsidP="005126E6">
      <w:pPr>
        <w:jc w:val="both"/>
      </w:pPr>
      <w:r w:rsidRPr="005E6FBF">
        <w:t>Дата проведения</w:t>
      </w:r>
      <w:r w:rsidR="000C3BA5">
        <w:t xml:space="preserve">: 14 </w:t>
      </w:r>
      <w:r w:rsidR="00C768F3">
        <w:t xml:space="preserve">октября </w:t>
      </w:r>
      <w:r>
        <w:t>2020 года.</w:t>
      </w:r>
      <w:r w:rsidRPr="007C5B9B">
        <w:t xml:space="preserve"> </w:t>
      </w:r>
      <w:r w:rsidR="000C3BA5" w:rsidRPr="000C3BA5">
        <w:rPr>
          <w:rFonts w:cstheme="minorHAnsi"/>
          <w:sz w:val="24"/>
          <w:szCs w:val="24"/>
        </w:rPr>
        <w:t>Начало в10.00 и 12.00. Участие бесплатное. Формат проведения – онлай</w:t>
      </w:r>
      <w:r w:rsidR="000C3BA5">
        <w:rPr>
          <w:rFonts w:cstheme="minorHAnsi"/>
          <w:sz w:val="24"/>
          <w:szCs w:val="24"/>
        </w:rPr>
        <w:t>н.</w:t>
      </w:r>
    </w:p>
    <w:p w:rsidR="00C768F3" w:rsidRDefault="00C768F3" w:rsidP="005126E6">
      <w:pPr>
        <w:jc w:val="both"/>
      </w:pPr>
    </w:p>
    <w:p w:rsidR="00C768F3" w:rsidRPr="00C768F3" w:rsidRDefault="006F3009" w:rsidP="006F3009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Курс повышения квалификации</w:t>
      </w:r>
      <w:r w:rsidR="00C768F3" w:rsidRPr="00C768F3">
        <w:rPr>
          <w:rFonts w:cstheme="minorHAnsi"/>
          <w:b/>
          <w:sz w:val="24"/>
          <w:szCs w:val="24"/>
        </w:rPr>
        <w:t xml:space="preserve"> «</w:t>
      </w:r>
      <w:proofErr w:type="spellStart"/>
      <w:r w:rsidRPr="006F3009">
        <w:rPr>
          <w:rFonts w:cstheme="minorHAnsi"/>
          <w:b/>
          <w:sz w:val="24"/>
          <w:szCs w:val="24"/>
        </w:rPr>
        <w:t>Рекрутинг</w:t>
      </w:r>
      <w:proofErr w:type="spellEnd"/>
      <w:r w:rsidRPr="006F3009">
        <w:rPr>
          <w:rFonts w:cstheme="minorHAnsi"/>
          <w:b/>
          <w:sz w:val="24"/>
          <w:szCs w:val="24"/>
        </w:rPr>
        <w:t>: определение потребности в сотруднике, схема поиска, отбор, адаптация</w:t>
      </w:r>
      <w:r w:rsidR="00C768F3" w:rsidRPr="00C768F3">
        <w:rPr>
          <w:rFonts w:cstheme="minorHAnsi"/>
          <w:b/>
          <w:sz w:val="24"/>
          <w:szCs w:val="24"/>
        </w:rPr>
        <w:t>»</w:t>
      </w:r>
    </w:p>
    <w:p w:rsidR="008B6BF7" w:rsidRDefault="006F3009" w:rsidP="006F3009">
      <w:pPr>
        <w:jc w:val="both"/>
        <w:rPr>
          <w:rFonts w:cstheme="minorHAnsi"/>
          <w:sz w:val="24"/>
          <w:szCs w:val="24"/>
        </w:rPr>
      </w:pPr>
      <w:r w:rsidRPr="006F3009">
        <w:rPr>
          <w:rFonts w:cstheme="minorHAnsi"/>
          <w:sz w:val="24"/>
          <w:szCs w:val="24"/>
        </w:rPr>
        <w:t>Формат обучения:</w:t>
      </w:r>
      <w:r>
        <w:rPr>
          <w:rFonts w:cstheme="minorHAnsi"/>
          <w:sz w:val="24"/>
          <w:szCs w:val="24"/>
        </w:rPr>
        <w:t xml:space="preserve"> </w:t>
      </w:r>
      <w:r w:rsidRPr="006F3009">
        <w:rPr>
          <w:rFonts w:cstheme="minorHAnsi"/>
          <w:sz w:val="24"/>
          <w:szCs w:val="24"/>
        </w:rPr>
        <w:t>8 онлайн-практикумов по 2 часа (в начале каждого занятия разбор домашних заданий);</w:t>
      </w:r>
      <w:r w:rsidR="008B6BF7">
        <w:rPr>
          <w:rFonts w:cstheme="minorHAnsi"/>
          <w:sz w:val="24"/>
          <w:szCs w:val="24"/>
        </w:rPr>
        <w:t xml:space="preserve"> </w:t>
      </w:r>
      <w:r w:rsidRPr="006F3009">
        <w:rPr>
          <w:rFonts w:cstheme="minorHAnsi"/>
          <w:sz w:val="24"/>
          <w:szCs w:val="24"/>
        </w:rPr>
        <w:t>после каждо</w:t>
      </w:r>
      <w:r w:rsidR="008B6BF7">
        <w:rPr>
          <w:rFonts w:cstheme="minorHAnsi"/>
          <w:sz w:val="24"/>
          <w:szCs w:val="24"/>
        </w:rPr>
        <w:t>го занятия домашне</w:t>
      </w:r>
      <w:r w:rsidRPr="006F3009">
        <w:rPr>
          <w:rFonts w:cstheme="minorHAnsi"/>
          <w:sz w:val="24"/>
          <w:szCs w:val="24"/>
        </w:rPr>
        <w:t>е задание на закрепление навыков и умений;</w:t>
      </w:r>
      <w:r w:rsidR="008B6BF7">
        <w:rPr>
          <w:rFonts w:cstheme="minorHAnsi"/>
          <w:sz w:val="24"/>
          <w:szCs w:val="24"/>
        </w:rPr>
        <w:t xml:space="preserve"> </w:t>
      </w:r>
      <w:r w:rsidRPr="006F3009">
        <w:rPr>
          <w:rFonts w:cstheme="minorHAnsi"/>
          <w:sz w:val="24"/>
          <w:szCs w:val="24"/>
        </w:rPr>
        <w:t xml:space="preserve">база знаний от спикеров курса: статьи, </w:t>
      </w:r>
      <w:proofErr w:type="gramStart"/>
      <w:r w:rsidRPr="006F3009">
        <w:rPr>
          <w:rFonts w:cstheme="minorHAnsi"/>
          <w:sz w:val="24"/>
          <w:szCs w:val="24"/>
        </w:rPr>
        <w:t>чек-листы</w:t>
      </w:r>
      <w:proofErr w:type="gramEnd"/>
      <w:r w:rsidRPr="006F3009">
        <w:rPr>
          <w:rFonts w:cstheme="minorHAnsi"/>
          <w:sz w:val="24"/>
          <w:szCs w:val="24"/>
        </w:rPr>
        <w:t>, сервисы, книги;</w:t>
      </w:r>
      <w:r w:rsidR="008B6BF7">
        <w:rPr>
          <w:rFonts w:cstheme="minorHAnsi"/>
          <w:sz w:val="24"/>
          <w:szCs w:val="24"/>
        </w:rPr>
        <w:t xml:space="preserve"> </w:t>
      </w:r>
      <w:r w:rsidRPr="006F3009">
        <w:rPr>
          <w:rFonts w:cstheme="minorHAnsi"/>
          <w:sz w:val="24"/>
          <w:szCs w:val="24"/>
        </w:rPr>
        <w:t>общий чат со спикером и участниками для коммуникации и обмена опытом.</w:t>
      </w:r>
      <w:r w:rsidR="008B6BF7">
        <w:rPr>
          <w:rFonts w:cstheme="minorHAnsi"/>
          <w:sz w:val="24"/>
          <w:szCs w:val="24"/>
        </w:rPr>
        <w:t xml:space="preserve"> </w:t>
      </w:r>
      <w:r w:rsidRPr="006F3009">
        <w:rPr>
          <w:rFonts w:cstheme="minorHAnsi"/>
          <w:sz w:val="24"/>
          <w:szCs w:val="24"/>
        </w:rPr>
        <w:t>График занятий – 2 раза в неделю. Даты онлайн-практикумов: 14.10, 20.10, 22.10, 27.10, 29.10, 03.11, 05.11, 09.11. Время: 19:00 - 21:00.</w:t>
      </w:r>
    </w:p>
    <w:p w:rsidR="008B6BF7" w:rsidRPr="008B6BF7" w:rsidRDefault="008B6BF7" w:rsidP="008B6BF7">
      <w:pPr>
        <w:jc w:val="both"/>
        <w:rPr>
          <w:rFonts w:cstheme="minorHAnsi"/>
          <w:sz w:val="24"/>
          <w:szCs w:val="24"/>
        </w:rPr>
      </w:pPr>
      <w:r w:rsidRPr="008B6BF7">
        <w:rPr>
          <w:rFonts w:cstheme="minorHAnsi"/>
          <w:sz w:val="24"/>
          <w:szCs w:val="24"/>
        </w:rPr>
        <w:t>По</w:t>
      </w:r>
      <w:r>
        <w:rPr>
          <w:rFonts w:cstheme="minorHAnsi"/>
          <w:sz w:val="24"/>
          <w:szCs w:val="24"/>
        </w:rPr>
        <w:t xml:space="preserve"> результатам курса вы получите:</w:t>
      </w:r>
    </w:p>
    <w:p w:rsidR="008B6BF7" w:rsidRPr="008B6BF7" w:rsidRDefault="008B6BF7" w:rsidP="008B6BF7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8B6BF7">
        <w:rPr>
          <w:rFonts w:cstheme="minorHAnsi"/>
          <w:sz w:val="24"/>
          <w:szCs w:val="24"/>
        </w:rPr>
        <w:t>Эффе</w:t>
      </w:r>
      <w:r w:rsidRPr="008B6BF7">
        <w:rPr>
          <w:rFonts w:cstheme="minorHAnsi"/>
          <w:sz w:val="24"/>
          <w:szCs w:val="24"/>
        </w:rPr>
        <w:t>ктивный алгоритм собеседования;</w:t>
      </w:r>
    </w:p>
    <w:p w:rsidR="008B6BF7" w:rsidRPr="008B6BF7" w:rsidRDefault="008B6BF7" w:rsidP="008B6BF7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8B6BF7">
        <w:rPr>
          <w:rFonts w:cstheme="minorHAnsi"/>
          <w:sz w:val="24"/>
          <w:szCs w:val="24"/>
        </w:rPr>
        <w:t xml:space="preserve">Инструменты экспресс - </w:t>
      </w:r>
      <w:r w:rsidRPr="008B6BF7">
        <w:rPr>
          <w:rFonts w:cstheme="minorHAnsi"/>
          <w:sz w:val="24"/>
          <w:szCs w:val="24"/>
        </w:rPr>
        <w:t>оценки компетенций соискателей;</w:t>
      </w:r>
    </w:p>
    <w:p w:rsidR="008B6BF7" w:rsidRPr="008B6BF7" w:rsidRDefault="008B6BF7" w:rsidP="008B6BF7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8B6BF7">
        <w:rPr>
          <w:rFonts w:cstheme="minorHAnsi"/>
          <w:sz w:val="24"/>
          <w:szCs w:val="24"/>
        </w:rPr>
        <w:t>Создадите свою прода</w:t>
      </w:r>
      <w:r w:rsidRPr="008B6BF7">
        <w:rPr>
          <w:rFonts w:cstheme="minorHAnsi"/>
          <w:sz w:val="24"/>
          <w:szCs w:val="24"/>
        </w:rPr>
        <w:t>ющую вакансию;</w:t>
      </w:r>
    </w:p>
    <w:p w:rsidR="008B6BF7" w:rsidRPr="008B6BF7" w:rsidRDefault="008B6BF7" w:rsidP="008B6BF7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8B6BF7">
        <w:rPr>
          <w:rFonts w:cstheme="minorHAnsi"/>
          <w:sz w:val="24"/>
          <w:szCs w:val="24"/>
        </w:rPr>
        <w:t>Научитесь «продавать» кандидату ваше предложение о работе;</w:t>
      </w:r>
    </w:p>
    <w:p w:rsidR="008B6BF7" w:rsidRPr="008B6BF7" w:rsidRDefault="008B6BF7" w:rsidP="008B6BF7">
      <w:pPr>
        <w:jc w:val="both"/>
        <w:rPr>
          <w:rFonts w:cstheme="minorHAnsi"/>
          <w:sz w:val="24"/>
          <w:szCs w:val="24"/>
        </w:rPr>
      </w:pPr>
    </w:p>
    <w:p w:rsidR="008B6BF7" w:rsidRPr="008B6BF7" w:rsidRDefault="008B6BF7" w:rsidP="008B6BF7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8B6BF7">
        <w:rPr>
          <w:rFonts w:cstheme="minorHAnsi"/>
          <w:sz w:val="24"/>
          <w:szCs w:val="24"/>
        </w:rPr>
        <w:lastRenderedPageBreak/>
        <w:t>Составите «дорожную карту» адаптации нового сотрудника и поймете, как оценить пр</w:t>
      </w:r>
      <w:r w:rsidRPr="008B6BF7">
        <w:rPr>
          <w:rFonts w:cstheme="minorHAnsi"/>
          <w:sz w:val="24"/>
          <w:szCs w:val="24"/>
        </w:rPr>
        <w:t>охождение испытательного срока;</w:t>
      </w:r>
    </w:p>
    <w:p w:rsidR="008B6BF7" w:rsidRDefault="008B6BF7" w:rsidP="008B6BF7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8B6BF7">
        <w:rPr>
          <w:rFonts w:cstheme="minorHAnsi"/>
          <w:sz w:val="24"/>
          <w:szCs w:val="24"/>
        </w:rPr>
        <w:t xml:space="preserve">Удостоверение установленного образца о повышении квалификации на 72 часа*, включенное в государственный реестр ФИС ФРДО (Федеральный реестр сведений о </w:t>
      </w:r>
      <w:proofErr w:type="gramStart"/>
      <w:r w:rsidRPr="008B6BF7">
        <w:rPr>
          <w:rFonts w:cstheme="minorHAnsi"/>
          <w:sz w:val="24"/>
          <w:szCs w:val="24"/>
        </w:rPr>
        <w:t>документах</w:t>
      </w:r>
      <w:proofErr w:type="gramEnd"/>
      <w:r w:rsidRPr="008B6BF7">
        <w:rPr>
          <w:rFonts w:cstheme="minorHAnsi"/>
          <w:sz w:val="24"/>
          <w:szCs w:val="24"/>
        </w:rPr>
        <w:t xml:space="preserve"> об образовании и (или) о квалификации, документах об обучении), АНО ДПО «ОЦ «Каменный город», образовательная лицензия 59ЛО1 №0003895 от 09.11.2017.</w:t>
      </w:r>
    </w:p>
    <w:p w:rsidR="008B6BF7" w:rsidRPr="008B6BF7" w:rsidRDefault="008B6BF7" w:rsidP="008B6BF7">
      <w:pPr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color w:val="2C2A29"/>
          <w:sz w:val="23"/>
          <w:szCs w:val="23"/>
          <w:shd w:val="clear" w:color="auto" w:fill="FFFFFF"/>
        </w:rPr>
        <w:t>*обязательное условие получения удостоверения - наличие любого средне-специального или высшего образования.</w:t>
      </w:r>
    </w:p>
    <w:p w:rsidR="00C768F3" w:rsidRDefault="00C768F3" w:rsidP="005126E6">
      <w:pPr>
        <w:jc w:val="both"/>
        <w:rPr>
          <w:rFonts w:cstheme="minorHAnsi"/>
          <w:sz w:val="24"/>
          <w:szCs w:val="24"/>
        </w:rPr>
      </w:pPr>
      <w:r w:rsidRPr="005E6FBF">
        <w:t>Дата проведения</w:t>
      </w:r>
      <w:r w:rsidR="008B6BF7">
        <w:t xml:space="preserve">: 14 октября – 9 ноября </w:t>
      </w:r>
      <w:r>
        <w:t>2020 года.</w:t>
      </w:r>
      <w:r w:rsidRPr="007C5B9B">
        <w:t xml:space="preserve"> </w:t>
      </w:r>
      <w:hyperlink r:id="rId10" w:history="1">
        <w:r w:rsidR="008B6BF7" w:rsidRPr="008B6BF7"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19.00. Участие бесплатное. Формат проведения – онлайн. Открыта регистрация по ссылке</w:t>
        </w:r>
      </w:hyperlink>
      <w:r w:rsidRPr="008B6BF7">
        <w:rPr>
          <w:rFonts w:cstheme="minorHAnsi"/>
          <w:sz w:val="24"/>
          <w:szCs w:val="24"/>
        </w:rPr>
        <w:t xml:space="preserve"> </w:t>
      </w:r>
      <w:hyperlink r:id="rId11" w:history="1">
        <w:r w:rsidR="008B6BF7" w:rsidRPr="00CD7A46">
          <w:rPr>
            <w:rStyle w:val="a3"/>
            <w:rFonts w:cstheme="minorHAnsi"/>
            <w:sz w:val="24"/>
            <w:szCs w:val="24"/>
          </w:rPr>
          <w:t>https://msppk.ru/events/rekruting-opredelenie-potrebnosti-v-sotrudnike-skhema-poiska-otbor-adaptatsiya/</w:t>
        </w:r>
      </w:hyperlink>
    </w:p>
    <w:p w:rsidR="007F504A" w:rsidRDefault="007F504A" w:rsidP="005126E6">
      <w:pPr>
        <w:jc w:val="both"/>
        <w:rPr>
          <w:rFonts w:cstheme="minorHAnsi"/>
          <w:sz w:val="24"/>
          <w:szCs w:val="24"/>
        </w:rPr>
      </w:pPr>
    </w:p>
    <w:p w:rsidR="007F504A" w:rsidRPr="004A052C" w:rsidRDefault="007F504A" w:rsidP="007F504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Образовательный тренинг</w:t>
      </w:r>
      <w:r w:rsidRPr="004A052C">
        <w:rPr>
          <w:rFonts w:cstheme="minorHAnsi"/>
          <w:b/>
          <w:sz w:val="24"/>
          <w:szCs w:val="24"/>
        </w:rPr>
        <w:t xml:space="preserve"> «</w:t>
      </w:r>
      <w:r w:rsidRPr="007F504A">
        <w:rPr>
          <w:rFonts w:cstheme="minorHAnsi"/>
          <w:b/>
          <w:sz w:val="24"/>
          <w:szCs w:val="24"/>
        </w:rPr>
        <w:t>Азбука предпринимателя</w:t>
      </w:r>
      <w:r>
        <w:rPr>
          <w:rFonts w:cstheme="minorHAnsi"/>
          <w:b/>
          <w:sz w:val="24"/>
          <w:szCs w:val="24"/>
        </w:rPr>
        <w:t>»</w:t>
      </w:r>
    </w:p>
    <w:p w:rsidR="007F504A" w:rsidRPr="007F504A" w:rsidRDefault="007F504A" w:rsidP="007F504A">
      <w:pPr>
        <w:jc w:val="both"/>
        <w:rPr>
          <w:rFonts w:cstheme="minorHAnsi"/>
          <w:sz w:val="24"/>
          <w:szCs w:val="24"/>
        </w:rPr>
      </w:pPr>
      <w:r w:rsidRPr="007F504A">
        <w:rPr>
          <w:rFonts w:cstheme="minorHAnsi"/>
          <w:sz w:val="24"/>
          <w:szCs w:val="24"/>
        </w:rPr>
        <w:t>У вас есть бизнес-идея, но не хватает предпринимательских навыков и знаний? Тогда образовательный тренинг «Азбука предпринимателя» точно для вас! На тренинге вы повысите уровень предпринимательской грамотности, разработаете бизнес-план вашего проекта и сделаете первые шаги в запуске нового дела.</w:t>
      </w:r>
    </w:p>
    <w:p w:rsidR="007F504A" w:rsidRPr="007F504A" w:rsidRDefault="007F504A" w:rsidP="007F504A">
      <w:pPr>
        <w:jc w:val="both"/>
        <w:rPr>
          <w:rFonts w:cstheme="minorHAnsi"/>
          <w:sz w:val="24"/>
          <w:szCs w:val="24"/>
        </w:rPr>
      </w:pPr>
      <w:r w:rsidRPr="007F504A">
        <w:rPr>
          <w:rFonts w:cstheme="minorHAnsi"/>
          <w:sz w:val="24"/>
          <w:szCs w:val="24"/>
        </w:rPr>
        <w:t>ПО ИТОГАМ ОБУЧЕНИЯ ВЫДАЕТСЯ СЕРТИФИКАТ О ПРОХОЖДЕНИИ ОБУЧЕНИЯ В  АО «КОРПОРАЦИЯ МСП»</w:t>
      </w:r>
      <w:r>
        <w:rPr>
          <w:rFonts w:cstheme="minorHAnsi"/>
          <w:sz w:val="24"/>
          <w:szCs w:val="24"/>
        </w:rPr>
        <w:t>.</w:t>
      </w:r>
    </w:p>
    <w:p w:rsidR="007F504A" w:rsidRPr="007F504A" w:rsidRDefault="007F504A" w:rsidP="007F504A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F504A">
        <w:rPr>
          <w:rFonts w:cstheme="minorHAnsi"/>
          <w:sz w:val="24"/>
          <w:szCs w:val="24"/>
        </w:rPr>
        <w:t>Программа обучения включа</w:t>
      </w:r>
      <w:r w:rsidRPr="007F504A">
        <w:rPr>
          <w:rFonts w:cstheme="minorHAnsi"/>
          <w:sz w:val="24"/>
          <w:szCs w:val="24"/>
        </w:rPr>
        <w:t>ет в себя много интересных тем:</w:t>
      </w:r>
    </w:p>
    <w:p w:rsidR="007F504A" w:rsidRPr="007F504A" w:rsidRDefault="007F504A" w:rsidP="007F504A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F504A">
        <w:rPr>
          <w:rFonts w:cstheme="minorHAnsi"/>
          <w:sz w:val="24"/>
          <w:szCs w:val="24"/>
        </w:rPr>
        <w:t>Выбор организационно-правовых форм бизнеса, процедура государственной регистрации юридического лица и и</w:t>
      </w:r>
      <w:r w:rsidRPr="007F504A">
        <w:rPr>
          <w:rFonts w:cstheme="minorHAnsi"/>
          <w:sz w:val="24"/>
          <w:szCs w:val="24"/>
        </w:rPr>
        <w:t>ндивидуального предпринимателя.</w:t>
      </w:r>
    </w:p>
    <w:p w:rsidR="007F504A" w:rsidRPr="007F504A" w:rsidRDefault="007F504A" w:rsidP="007F504A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F504A">
        <w:rPr>
          <w:rFonts w:cstheme="minorHAnsi"/>
          <w:sz w:val="24"/>
          <w:szCs w:val="24"/>
        </w:rPr>
        <w:t>Содержание и</w:t>
      </w:r>
      <w:r w:rsidRPr="007F504A">
        <w:rPr>
          <w:rFonts w:cstheme="minorHAnsi"/>
          <w:sz w:val="24"/>
          <w:szCs w:val="24"/>
        </w:rPr>
        <w:t xml:space="preserve"> основные функции бизнес-плана.</w:t>
      </w:r>
    </w:p>
    <w:p w:rsidR="007F504A" w:rsidRPr="007F504A" w:rsidRDefault="007F504A" w:rsidP="007F504A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F504A">
        <w:rPr>
          <w:rFonts w:cstheme="minorHAnsi"/>
          <w:sz w:val="24"/>
          <w:szCs w:val="24"/>
        </w:rPr>
        <w:t xml:space="preserve">Общая концепция маркетингового плана. Продукт. Цена. </w:t>
      </w:r>
      <w:r w:rsidRPr="007F504A">
        <w:rPr>
          <w:rFonts w:cstheme="minorHAnsi"/>
          <w:sz w:val="24"/>
          <w:szCs w:val="24"/>
        </w:rPr>
        <w:t>Месторасположение. Продвижение.</w:t>
      </w:r>
    </w:p>
    <w:p w:rsidR="007F504A" w:rsidRPr="007F504A" w:rsidRDefault="007F504A" w:rsidP="007F504A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F504A">
        <w:rPr>
          <w:rFonts w:cstheme="minorHAnsi"/>
          <w:sz w:val="24"/>
          <w:szCs w:val="24"/>
        </w:rPr>
        <w:t>Планирование производственного процесса. Обс</w:t>
      </w:r>
      <w:r w:rsidRPr="007F504A">
        <w:rPr>
          <w:rFonts w:cstheme="minorHAnsi"/>
          <w:sz w:val="24"/>
          <w:szCs w:val="24"/>
        </w:rPr>
        <w:t>уждение. Рассмотрение примеров.</w:t>
      </w:r>
    </w:p>
    <w:p w:rsidR="007F504A" w:rsidRPr="007F504A" w:rsidRDefault="007F504A" w:rsidP="007F504A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F504A">
        <w:rPr>
          <w:rFonts w:cstheme="minorHAnsi"/>
          <w:sz w:val="24"/>
          <w:szCs w:val="24"/>
        </w:rPr>
        <w:t xml:space="preserve">Определение суммы необходимого стартового капитала, возможные </w:t>
      </w:r>
      <w:r w:rsidRPr="007F504A">
        <w:rPr>
          <w:rFonts w:cstheme="minorHAnsi"/>
          <w:sz w:val="24"/>
          <w:szCs w:val="24"/>
        </w:rPr>
        <w:t>источники для открытия бизнеса.</w:t>
      </w:r>
    </w:p>
    <w:p w:rsidR="007F504A" w:rsidRDefault="007F504A" w:rsidP="007F504A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F504A">
        <w:rPr>
          <w:rFonts w:cstheme="minorHAnsi"/>
          <w:sz w:val="24"/>
          <w:szCs w:val="24"/>
        </w:rPr>
        <w:t>Разработка плана действия для начала собственного бизнеса.</w:t>
      </w:r>
    </w:p>
    <w:p w:rsidR="007F504A" w:rsidRDefault="007F504A" w:rsidP="007F504A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F504A">
        <w:rPr>
          <w:rFonts w:cstheme="minorHAnsi"/>
          <w:sz w:val="24"/>
          <w:szCs w:val="24"/>
        </w:rPr>
        <w:t>Тесты. Практические задания. Итоги сессий.</w:t>
      </w:r>
    </w:p>
    <w:p w:rsidR="008B6BF7" w:rsidRDefault="007F504A" w:rsidP="005126E6">
      <w:pPr>
        <w:jc w:val="both"/>
      </w:pPr>
      <w:r w:rsidRPr="007F504A">
        <w:rPr>
          <w:rFonts w:cstheme="minorHAnsi"/>
          <w:sz w:val="24"/>
          <w:szCs w:val="24"/>
        </w:rPr>
        <w:t xml:space="preserve">Дата проведения: </w:t>
      </w:r>
      <w:r>
        <w:rPr>
          <w:rFonts w:cstheme="minorHAnsi"/>
          <w:sz w:val="24"/>
          <w:szCs w:val="24"/>
        </w:rPr>
        <w:t>14 - 20</w:t>
      </w:r>
      <w:r w:rsidRPr="007F504A">
        <w:rPr>
          <w:rFonts w:cstheme="minorHAnsi"/>
          <w:sz w:val="24"/>
          <w:szCs w:val="24"/>
        </w:rPr>
        <w:t xml:space="preserve"> октября 2020 года. Начало в 1</w:t>
      </w:r>
      <w:r>
        <w:rPr>
          <w:rFonts w:cstheme="minorHAnsi"/>
          <w:sz w:val="24"/>
          <w:szCs w:val="24"/>
        </w:rPr>
        <w:t>9.0</w:t>
      </w:r>
      <w:r w:rsidRPr="007F504A">
        <w:rPr>
          <w:rFonts w:cstheme="minorHAnsi"/>
          <w:sz w:val="24"/>
          <w:szCs w:val="24"/>
        </w:rPr>
        <w:t xml:space="preserve">0. Участие бесплатное. Формат проведения – онлайн. Открыта регистрация </w:t>
      </w:r>
      <w:hyperlink r:id="rId12" w:history="1">
        <w:r w:rsidRPr="00CD7A46">
          <w:rPr>
            <w:rStyle w:val="a3"/>
          </w:rPr>
          <w:t>https://msppk.ru/events/azbuka-predprinimatelya/</w:t>
        </w:r>
      </w:hyperlink>
    </w:p>
    <w:p w:rsidR="001511A6" w:rsidRDefault="001511A6" w:rsidP="005126E6">
      <w:pPr>
        <w:jc w:val="both"/>
      </w:pPr>
      <w:bookmarkStart w:id="0" w:name="_GoBack"/>
      <w:bookmarkEnd w:id="0"/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lastRenderedPageBreak/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4"/>
  </w:num>
  <w:num w:numId="9">
    <w:abstractNumId w:val="14"/>
  </w:num>
  <w:num w:numId="10">
    <w:abstractNumId w:val="1"/>
  </w:num>
  <w:num w:numId="11">
    <w:abstractNumId w:val="12"/>
  </w:num>
  <w:num w:numId="12">
    <w:abstractNumId w:val="7"/>
  </w:num>
  <w:num w:numId="13">
    <w:abstractNumId w:val="10"/>
  </w:num>
  <w:num w:numId="14">
    <w:abstractNumId w:val="6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67DDF"/>
    <w:rsid w:val="00082213"/>
    <w:rsid w:val="00095FDF"/>
    <w:rsid w:val="000C3BA5"/>
    <w:rsid w:val="000D2BB9"/>
    <w:rsid w:val="000E2ACC"/>
    <w:rsid w:val="000F78AF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46CB9"/>
    <w:rsid w:val="00260975"/>
    <w:rsid w:val="00265763"/>
    <w:rsid w:val="002841A1"/>
    <w:rsid w:val="00302D93"/>
    <w:rsid w:val="00313AF0"/>
    <w:rsid w:val="00357193"/>
    <w:rsid w:val="003A27D1"/>
    <w:rsid w:val="003A4B34"/>
    <w:rsid w:val="003B4266"/>
    <w:rsid w:val="003C0ADB"/>
    <w:rsid w:val="003C0D09"/>
    <w:rsid w:val="003F0B1A"/>
    <w:rsid w:val="003F26D9"/>
    <w:rsid w:val="00402F68"/>
    <w:rsid w:val="00404D0D"/>
    <w:rsid w:val="00411ABF"/>
    <w:rsid w:val="0043503F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6B9A"/>
    <w:rsid w:val="00584043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221AE"/>
    <w:rsid w:val="00636F7C"/>
    <w:rsid w:val="006468C2"/>
    <w:rsid w:val="00654E2A"/>
    <w:rsid w:val="00692FB8"/>
    <w:rsid w:val="006A2CF6"/>
    <w:rsid w:val="006D12A1"/>
    <w:rsid w:val="006F3009"/>
    <w:rsid w:val="006F5807"/>
    <w:rsid w:val="00700082"/>
    <w:rsid w:val="0070253B"/>
    <w:rsid w:val="00753C7A"/>
    <w:rsid w:val="007748D3"/>
    <w:rsid w:val="00782634"/>
    <w:rsid w:val="00784589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372E5"/>
    <w:rsid w:val="00841FD6"/>
    <w:rsid w:val="00843B47"/>
    <w:rsid w:val="008A0CE1"/>
    <w:rsid w:val="008B6BF7"/>
    <w:rsid w:val="008C2C43"/>
    <w:rsid w:val="008D740A"/>
    <w:rsid w:val="008E668B"/>
    <w:rsid w:val="009039DD"/>
    <w:rsid w:val="0092017F"/>
    <w:rsid w:val="009344F3"/>
    <w:rsid w:val="009B7534"/>
    <w:rsid w:val="009D609C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9191E"/>
    <w:rsid w:val="00AA1E7C"/>
    <w:rsid w:val="00AB2AE8"/>
    <w:rsid w:val="00AC04E2"/>
    <w:rsid w:val="00AE4956"/>
    <w:rsid w:val="00B124C3"/>
    <w:rsid w:val="00B420C8"/>
    <w:rsid w:val="00B5724B"/>
    <w:rsid w:val="00B67EF6"/>
    <w:rsid w:val="00B82DA4"/>
    <w:rsid w:val="00B92034"/>
    <w:rsid w:val="00B93046"/>
    <w:rsid w:val="00BC06B1"/>
    <w:rsid w:val="00BC7052"/>
    <w:rsid w:val="00BE7601"/>
    <w:rsid w:val="00BF60F0"/>
    <w:rsid w:val="00C768F3"/>
    <w:rsid w:val="00CB77FE"/>
    <w:rsid w:val="00CE3F9B"/>
    <w:rsid w:val="00CF53EE"/>
    <w:rsid w:val="00D246AF"/>
    <w:rsid w:val="00D76549"/>
    <w:rsid w:val="00DC2C7C"/>
    <w:rsid w:val="00DC6738"/>
    <w:rsid w:val="00DF1B9E"/>
    <w:rsid w:val="00DF2F09"/>
    <w:rsid w:val="00DF5D30"/>
    <w:rsid w:val="00E13F62"/>
    <w:rsid w:val="00E25024"/>
    <w:rsid w:val="00E45673"/>
    <w:rsid w:val="00E50587"/>
    <w:rsid w:val="00E57602"/>
    <w:rsid w:val="00ED0E95"/>
    <w:rsid w:val="00ED4D0E"/>
    <w:rsid w:val="00EE68B8"/>
    <w:rsid w:val="00F26801"/>
    <w:rsid w:val="00F634F3"/>
    <w:rsid w:val="00F67A3B"/>
    <w:rsid w:val="00F70446"/>
    <w:rsid w:val="00F73C83"/>
    <w:rsid w:val="00F91F40"/>
    <w:rsid w:val="00F92C92"/>
    <w:rsid w:val="00FC38A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uchetnaya-politika-dlya-tseley-nalogooblozheniya-optovaya-torgovly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prodayushchie-teksty-dlya-biznesa-kak-sostavlyat-kontent-plan-dlya-sotsialnykh-setey/" TargetMode="External"/><Relationship Id="rId12" Type="http://schemas.openxmlformats.org/officeDocument/2006/relationships/hyperlink" Target="https://msppk.ru/events/azbuka-predprinimate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lichnyy-brend-cherez-storis-kak-sdelat-tak-chtoby-tebe-doveryali/" TargetMode="External"/><Relationship Id="rId11" Type="http://schemas.openxmlformats.org/officeDocument/2006/relationships/hyperlink" Target="https://msppk.ru/events/rekruting-opredelenie-potrebnosti-v-sotrudnike-skhema-poiska-otbor-adaptats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3;&#1072;&#1095;&#1072;&#1083;&#1086;%20&#1074;%2019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uchetnaya-politika-dlya-tseley-bukhgalterskogo-ucheta-optovaya-torgovl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137</cp:revision>
  <dcterms:created xsi:type="dcterms:W3CDTF">2020-06-25T05:14:00Z</dcterms:created>
  <dcterms:modified xsi:type="dcterms:W3CDTF">2020-10-12T05:11:00Z</dcterms:modified>
</cp:coreProperties>
</file>